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B0" w:rsidRDefault="00FC2BB0" w:rsidP="00FC2BB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C2BB0" w:rsidRDefault="00FC2BB0" w:rsidP="00FC2BB0">
      <w:pPr>
        <w:rPr>
          <w:rFonts w:ascii="仿宋_GB2312" w:eastAsia="仿宋_GB2312" w:hint="eastAsia"/>
          <w:sz w:val="32"/>
          <w:szCs w:val="32"/>
        </w:rPr>
      </w:pPr>
    </w:p>
    <w:p w:rsidR="00FC2BB0" w:rsidRDefault="00FC2BB0" w:rsidP="00FC2BB0">
      <w:pPr>
        <w:jc w:val="center"/>
        <w:rPr>
          <w:rFonts w:ascii="创艺简" w:eastAsia="创艺简" w:hAnsi="宋体" w:cs="宋体" w:hint="eastAsia"/>
          <w:sz w:val="40"/>
          <w:szCs w:val="40"/>
        </w:rPr>
      </w:pPr>
      <w:r w:rsidRPr="00FC2BB0">
        <w:rPr>
          <w:rFonts w:ascii="创艺简" w:eastAsia="创艺简" w:hAnsi="宋体" w:cs="宋体" w:hint="eastAsia"/>
          <w:sz w:val="40"/>
          <w:szCs w:val="40"/>
        </w:rPr>
        <w:t>《广东省建设工程计价依据（2018年）》</w:t>
      </w:r>
    </w:p>
    <w:p w:rsidR="00FC2BB0" w:rsidRPr="00FC2BB0" w:rsidRDefault="00FC2BB0" w:rsidP="00FC2BB0">
      <w:pPr>
        <w:jc w:val="center"/>
        <w:rPr>
          <w:rFonts w:ascii="创艺简" w:eastAsia="创艺简" w:hAnsi="宋体" w:cs="宋体" w:hint="eastAsia"/>
          <w:sz w:val="40"/>
          <w:szCs w:val="40"/>
        </w:rPr>
      </w:pPr>
      <w:r w:rsidRPr="00FC2BB0">
        <w:rPr>
          <w:rFonts w:ascii="创艺简" w:eastAsia="创艺简" w:hAnsi="宋体" w:cs="宋体" w:hint="eastAsia"/>
          <w:sz w:val="40"/>
          <w:szCs w:val="40"/>
        </w:rPr>
        <w:t>宣</w:t>
      </w:r>
      <w:proofErr w:type="gramStart"/>
      <w:r w:rsidRPr="00FC2BB0">
        <w:rPr>
          <w:rFonts w:ascii="创艺简" w:eastAsia="创艺简" w:hAnsi="宋体" w:cs="宋体" w:hint="eastAsia"/>
          <w:sz w:val="40"/>
          <w:szCs w:val="40"/>
        </w:rPr>
        <w:t>贯培训</w:t>
      </w:r>
      <w:proofErr w:type="gramEnd"/>
      <w:r w:rsidRPr="00FC2BB0">
        <w:rPr>
          <w:rFonts w:ascii="创艺简" w:eastAsia="创艺简" w:hAnsi="宋体" w:cs="宋体" w:hint="eastAsia"/>
          <w:sz w:val="40"/>
          <w:szCs w:val="40"/>
        </w:rPr>
        <w:t>会议回执表</w:t>
      </w:r>
    </w:p>
    <w:p w:rsidR="009D7395" w:rsidRDefault="000C6B4C">
      <w:pPr>
        <w:rPr>
          <w:rFonts w:hint="eastAsia"/>
        </w:rPr>
      </w:pPr>
    </w:p>
    <w:tbl>
      <w:tblPr>
        <w:tblW w:w="8804" w:type="dxa"/>
        <w:tblInd w:w="93" w:type="dxa"/>
        <w:tblLayout w:type="fixed"/>
        <w:tblLook w:val="0000"/>
      </w:tblPr>
      <w:tblGrid>
        <w:gridCol w:w="724"/>
        <w:gridCol w:w="1418"/>
        <w:gridCol w:w="2409"/>
        <w:gridCol w:w="1560"/>
        <w:gridCol w:w="708"/>
        <w:gridCol w:w="1985"/>
      </w:tblGrid>
      <w:tr w:rsidR="00FC2BB0" w:rsidTr="00FC2BB0">
        <w:trPr>
          <w:trHeight w:val="103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0" w:rsidRDefault="00FC2BB0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单位名称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0" w:rsidRDefault="00FC2BB0" w:rsidP="00B60090">
            <w:pPr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FC2BB0" w:rsidTr="000C6B4C">
        <w:trPr>
          <w:trHeight w:val="106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B0" w:rsidRDefault="00FC2BB0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0" w:rsidRDefault="00FC2BB0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联系人</w:t>
            </w:r>
          </w:p>
          <w:p w:rsidR="00FC2BB0" w:rsidRDefault="00FC2BB0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姓 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0" w:rsidRDefault="00FC2BB0" w:rsidP="00B60090">
            <w:pPr>
              <w:ind w:firstLineChars="200" w:firstLine="640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0" w:rsidRDefault="00FC2BB0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手</w:t>
            </w:r>
            <w:r w:rsidR="000C6B4C">
              <w:rPr>
                <w:rFonts w:ascii="仿宋_GB2312" w:eastAsia="仿宋_GB2312" w:hAnsi="Calibri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0" w:rsidRDefault="00FC2BB0" w:rsidP="00B60090">
            <w:pPr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FC2BB0" w:rsidTr="000C6B4C">
        <w:trPr>
          <w:trHeight w:val="64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0" w:rsidRDefault="00FC2BB0" w:rsidP="00B60090">
            <w:pPr>
              <w:ind w:firstLineChars="200" w:firstLine="640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155" w:rsidRDefault="00CC1155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培 训</w:t>
            </w:r>
          </w:p>
          <w:p w:rsidR="00FC2BB0" w:rsidRDefault="00CC1155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日 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0" w:rsidRDefault="00CC1155" w:rsidP="00CC1155">
            <w:pPr>
              <w:jc w:val="left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27日□ 28日□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0" w:rsidRDefault="00FC2BB0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邮</w:t>
            </w:r>
            <w:proofErr w:type="gramEnd"/>
            <w:r w:rsidR="000C6B4C">
              <w:rPr>
                <w:rFonts w:ascii="仿宋_GB2312" w:eastAsia="仿宋_GB2312" w:hAnsi="Calibri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0" w:rsidRDefault="00FC2BB0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A13B18" w:rsidTr="000C6B4C">
        <w:trPr>
          <w:trHeight w:val="9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B18" w:rsidRDefault="00A13B18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参培人员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18" w:rsidRDefault="00A13B18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姓 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8" w:rsidRDefault="00A13B18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18" w:rsidRDefault="00A13B18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手  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18" w:rsidRDefault="00A13B18" w:rsidP="00B60090">
            <w:pPr>
              <w:ind w:firstLineChars="100" w:firstLine="320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QQ号码</w:t>
            </w:r>
          </w:p>
        </w:tc>
      </w:tr>
      <w:tr w:rsidR="00A13B18" w:rsidTr="000C6B4C">
        <w:trPr>
          <w:trHeight w:val="17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8" w:rsidRDefault="00A13B18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18" w:rsidRDefault="00A13B18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8" w:rsidRDefault="00A13B18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18" w:rsidRDefault="00A13B18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18" w:rsidRDefault="00A13B18" w:rsidP="00B60090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</w:tbl>
    <w:p w:rsidR="0015591E" w:rsidRDefault="0015591E">
      <w:pPr>
        <w:rPr>
          <w:rFonts w:hint="eastAsia"/>
        </w:rPr>
      </w:pPr>
    </w:p>
    <w:p w:rsidR="0015591E" w:rsidRPr="00F03CE0" w:rsidRDefault="0015591E" w:rsidP="0015591E">
      <w:pPr>
        <w:spacing w:beforeLines="50" w:line="400" w:lineRule="exact"/>
        <w:rPr>
          <w:rFonts w:ascii="仿宋_GB2312" w:eastAsia="仿宋_GB2312" w:hAnsi="黑体" w:hint="eastAsia"/>
          <w:b/>
          <w:sz w:val="24"/>
        </w:rPr>
      </w:pPr>
      <w:r w:rsidRPr="00DB0F86">
        <w:rPr>
          <w:rFonts w:ascii="仿宋_GB2312" w:eastAsia="仿宋_GB2312" w:hAnsi="宋体" w:hint="eastAsia"/>
          <w:b/>
          <w:szCs w:val="28"/>
        </w:rPr>
        <w:t xml:space="preserve">  </w:t>
      </w:r>
      <w:r w:rsidRPr="00F03CE0">
        <w:rPr>
          <w:rFonts w:ascii="仿宋_GB2312" w:eastAsia="仿宋_GB2312" w:hAnsi="黑体" w:hint="eastAsia"/>
          <w:b/>
          <w:sz w:val="24"/>
        </w:rPr>
        <w:t>注：1、“职务”应填写</w:t>
      </w:r>
      <w:r w:rsidRPr="0015591E">
        <w:rPr>
          <w:rFonts w:ascii="仿宋_GB2312" w:eastAsia="仿宋_GB2312" w:hAnsi="黑体" w:hint="eastAsia"/>
          <w:b/>
          <w:sz w:val="24"/>
        </w:rPr>
        <w:t>建设、施工、设计、监理、造价咨询、招投标等有关单位工程造价负责人、造价从业人员</w:t>
      </w:r>
      <w:r w:rsidRPr="00F03CE0">
        <w:rPr>
          <w:rFonts w:ascii="仿宋_GB2312" w:eastAsia="仿宋_GB2312" w:hAnsi="黑体" w:hint="eastAsia"/>
          <w:b/>
          <w:sz w:val="24"/>
        </w:rPr>
        <w:t>；</w:t>
      </w:r>
    </w:p>
    <w:p w:rsidR="0015591E" w:rsidRDefault="0015591E" w:rsidP="0015591E">
      <w:pPr>
        <w:spacing w:line="400" w:lineRule="exact"/>
        <w:ind w:firstLineChars="300" w:firstLine="723"/>
        <w:rPr>
          <w:rFonts w:ascii="仿宋_GB2312" w:eastAsia="仿宋_GB2312" w:hAnsi="黑体" w:hint="eastAsia"/>
          <w:b/>
          <w:sz w:val="24"/>
        </w:rPr>
      </w:pPr>
      <w:r w:rsidRPr="00F03CE0">
        <w:rPr>
          <w:rFonts w:ascii="仿宋_GB2312" w:eastAsia="仿宋_GB2312" w:hAnsi="黑体" w:hint="eastAsia"/>
          <w:b/>
          <w:sz w:val="24"/>
        </w:rPr>
        <w:t>2、请报名单位</w:t>
      </w:r>
      <w:r>
        <w:rPr>
          <w:rFonts w:ascii="仿宋_GB2312" w:eastAsia="仿宋_GB2312" w:hAnsi="黑体" w:hint="eastAsia"/>
          <w:b/>
          <w:sz w:val="24"/>
        </w:rPr>
        <w:t>选择</w:t>
      </w:r>
      <w:r w:rsidR="004B25F4">
        <w:rPr>
          <w:rFonts w:ascii="仿宋_GB2312" w:eastAsia="仿宋_GB2312" w:hAnsi="黑体" w:hint="eastAsia"/>
          <w:b/>
          <w:sz w:val="24"/>
        </w:rPr>
        <w:t>其中一天</w:t>
      </w:r>
      <w:r>
        <w:rPr>
          <w:rFonts w:ascii="仿宋_GB2312" w:eastAsia="仿宋_GB2312" w:hAnsi="黑体" w:hint="eastAsia"/>
          <w:b/>
          <w:sz w:val="24"/>
        </w:rPr>
        <w:t>培训</w:t>
      </w:r>
      <w:r w:rsidR="004B25F4">
        <w:rPr>
          <w:rFonts w:ascii="仿宋_GB2312" w:eastAsia="仿宋_GB2312" w:hAnsi="黑体" w:hint="eastAsia"/>
          <w:b/>
          <w:sz w:val="24"/>
        </w:rPr>
        <w:t>时间</w:t>
      </w:r>
      <w:r>
        <w:rPr>
          <w:rFonts w:ascii="仿宋_GB2312" w:eastAsia="仿宋_GB2312" w:hAnsi="黑体" w:hint="eastAsia"/>
          <w:b/>
          <w:sz w:val="24"/>
        </w:rPr>
        <w:t>报名，在对应日期上</w:t>
      </w:r>
      <w:r w:rsidRPr="00C86416">
        <w:rPr>
          <w:rFonts w:ascii="仿宋_GB2312" w:eastAsia="仿宋_GB2312" w:hAnsi="黑体" w:hint="eastAsia"/>
          <w:b/>
          <w:sz w:val="24"/>
        </w:rPr>
        <w:t>打“√”</w:t>
      </w:r>
      <w:r>
        <w:rPr>
          <w:rFonts w:ascii="仿宋_GB2312" w:eastAsia="仿宋_GB2312" w:hAnsi="黑体" w:hint="eastAsia"/>
          <w:b/>
          <w:sz w:val="24"/>
        </w:rPr>
        <w:t>；</w:t>
      </w:r>
    </w:p>
    <w:p w:rsidR="0015591E" w:rsidRPr="0015591E" w:rsidRDefault="0015591E" w:rsidP="0015591E">
      <w:pPr>
        <w:spacing w:line="400" w:lineRule="exact"/>
        <w:ind w:firstLineChars="300" w:firstLine="723"/>
        <w:rPr>
          <w:rFonts w:ascii="仿宋_GB2312" w:eastAsia="仿宋_GB2312" w:hAnsi="黑体"/>
          <w:b/>
          <w:sz w:val="24"/>
        </w:rPr>
      </w:pPr>
      <w:r>
        <w:rPr>
          <w:rFonts w:ascii="仿宋_GB2312" w:eastAsia="仿宋_GB2312" w:hAnsi="黑体" w:hint="eastAsia"/>
          <w:b/>
          <w:sz w:val="24"/>
        </w:rPr>
        <w:t>3、</w:t>
      </w:r>
      <w:r w:rsidRPr="0015591E">
        <w:rPr>
          <w:rFonts w:ascii="仿宋_GB2312" w:eastAsia="仿宋_GB2312" w:hAnsi="黑体" w:hint="eastAsia"/>
          <w:b/>
          <w:sz w:val="24"/>
        </w:rPr>
        <w:t>请通过邮件发送报名回执</w:t>
      </w:r>
      <w:r w:rsidRPr="0015591E">
        <w:rPr>
          <w:rFonts w:ascii="仿宋_GB2312" w:eastAsia="仿宋_GB2312" w:hAnsi="黑体" w:cs="宋体" w:hint="eastAsia"/>
          <w:b/>
          <w:kern w:val="0"/>
          <w:sz w:val="24"/>
        </w:rPr>
        <w:t>表</w:t>
      </w:r>
      <w:r w:rsidRPr="0015591E">
        <w:rPr>
          <w:rFonts w:ascii="仿宋_GB2312" w:eastAsia="仿宋_GB2312" w:hAnsi="黑体" w:hint="eastAsia"/>
          <w:b/>
          <w:sz w:val="24"/>
        </w:rPr>
        <w:t>至KJPX88@126.com</w:t>
      </w:r>
      <w:r>
        <w:rPr>
          <w:rFonts w:ascii="仿宋_GB2312" w:eastAsia="仿宋_GB2312" w:hAnsi="黑体" w:hint="eastAsia"/>
          <w:b/>
          <w:sz w:val="24"/>
        </w:rPr>
        <w:t>，培训名额先到先得，敬请谅解</w:t>
      </w:r>
      <w:r w:rsidRPr="00F03CE0">
        <w:rPr>
          <w:rFonts w:ascii="仿宋_GB2312" w:eastAsia="仿宋_GB2312" w:hAnsi="黑体" w:hint="eastAsia"/>
          <w:b/>
          <w:sz w:val="24"/>
        </w:rPr>
        <w:t>。</w:t>
      </w:r>
    </w:p>
    <w:sectPr w:rsidR="0015591E" w:rsidRPr="0015591E" w:rsidSect="00D52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BB0"/>
    <w:rsid w:val="000C6B4C"/>
    <w:rsid w:val="0015591E"/>
    <w:rsid w:val="00195C6A"/>
    <w:rsid w:val="0026008B"/>
    <w:rsid w:val="004B25F4"/>
    <w:rsid w:val="00771B57"/>
    <w:rsid w:val="00786B43"/>
    <w:rsid w:val="00A13B18"/>
    <w:rsid w:val="00CC1155"/>
    <w:rsid w:val="00D523CC"/>
    <w:rsid w:val="00E3625E"/>
    <w:rsid w:val="00FC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5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李嘉欣</dc:creator>
  <cp:lastModifiedBy>李嘉欣</cp:lastModifiedBy>
  <cp:revision>4</cp:revision>
  <dcterms:created xsi:type="dcterms:W3CDTF">2019-05-13T07:18:00Z</dcterms:created>
  <dcterms:modified xsi:type="dcterms:W3CDTF">2019-05-13T07:49:00Z</dcterms:modified>
</cp:coreProperties>
</file>