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0E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1032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1C4F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广州市建筑业诚信典型企业、诚信典型</w:t>
      </w:r>
    </w:p>
    <w:p w14:paraId="2BD6B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企业家和诚信典型项目经理评价管理办法</w:t>
      </w:r>
    </w:p>
    <w:p w14:paraId="639CA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84E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第一章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总则</w:t>
      </w:r>
    </w:p>
    <w:p w14:paraId="2696A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为推进广州市建筑行业信用体系建设，树立诚信经营典范，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共同营造良好信用环境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，发挥诚信典型示范引领作用，广州市建筑业联合会（以下简称“联合会”）决定在会员中开展诚信典型企业、诚信典型企业家和诚信典型项目经理评价工作，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制定本办法。</w:t>
      </w:r>
    </w:p>
    <w:p w14:paraId="059C6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诚信典型企业、诚信典型企业家、诚信典型项目经理所在企业在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信用状况、经营业绩、社会责任等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方面应达到市内同行先进水平。</w:t>
      </w:r>
    </w:p>
    <w:p w14:paraId="2D78A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评价工作每年开展一次，适用于联合会会员单位申报“诚信典型企业”，会员单位主要负责人申报“诚信典型企业家”，项目负责人申报“诚信典型项目经理”。</w:t>
      </w:r>
    </w:p>
    <w:p w14:paraId="2B733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本活动是行业自律行为，遵循为企业和社会服务、免费和自愿、公平、公正的原则，接受社会各界监督。</w:t>
      </w:r>
    </w:p>
    <w:p w14:paraId="3698F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8B7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1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第二章  </w:t>
      </w:r>
      <w:r>
        <w:rPr>
          <w:rFonts w:hint="eastAsia" w:ascii="黑体" w:hAnsi="黑体" w:eastAsia="黑体" w:cs="黑体"/>
          <w:sz w:val="32"/>
          <w:szCs w:val="32"/>
        </w:rPr>
        <w:t>评价范围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和条件</w:t>
      </w:r>
    </w:p>
    <w:p w14:paraId="03A2C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仿宋_GB2312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评价对象为联合会会员单位及相关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AD29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基本条件</w:t>
      </w:r>
    </w:p>
    <w:p w14:paraId="7FA3D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（一）贯彻党的路线方针政策，遵守国家法律法规及行业规范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4818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和申报个人所在单位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获得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广州市工程建设企业信用等级评价并达到AAA级、AA级（以公布结果为准）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8038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（三）企业近1年内无重大质量、安全、环保事故，无违法违规违纪行为，无严重失信记录（以“信用中国”查询结果为准）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D64F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诚信典型企业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</w:t>
      </w:r>
    </w:p>
    <w:p w14:paraId="008A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（一）企业有明确的发展战略和经营方针，市场行为规范，经营业绩突出，具有较高的合同履约率，各项管理制度健全，具有完善的质量安全管理体系，重视技术开发和应用，企业社会形象良好。</w:t>
      </w:r>
    </w:p>
    <w:p w14:paraId="73342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（二）诚信管理制度、模式、方法创新，并具有示范引领作用。</w:t>
      </w:r>
    </w:p>
    <w:p w14:paraId="55743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（三）坚持物质文明和精神文明一起抓，认真履行社会责任，注重人才培养和企业文化建设，积极参加社会慈善活动。</w:t>
      </w:r>
    </w:p>
    <w:p w14:paraId="4D76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年内至少获得以下荣誉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三项：</w:t>
      </w:r>
    </w:p>
    <w:p w14:paraId="642B8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市级及以上建设工程质量水平评价、建设工程安全生产标准化管理水平评价；</w:t>
      </w:r>
    </w:p>
    <w:p w14:paraId="18608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市级及以上新技术应用示范工程、优秀质量管理小组、工法或专利；</w:t>
      </w:r>
    </w:p>
    <w:p w14:paraId="075F5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市级及以上工程建设科学技术奖。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诚信典型企业家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</w:t>
      </w:r>
    </w:p>
    <w:p w14:paraId="058EC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（一）具有强烈的事业心、责任心，具有较高的综合管理和组织工作能力，对本企业的改革、发展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作出</w:t>
      </w:r>
      <w:r>
        <w:rPr>
          <w:rFonts w:hint="eastAsia" w:ascii="仿宋_GB2312" w:hAnsi="仿宋_GB2312" w:eastAsia="仿宋_GB2312" w:cs="仿宋_GB2312"/>
          <w:sz w:val="32"/>
          <w:szCs w:val="32"/>
        </w:rPr>
        <w:t>突出贡献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6C3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（二）担任企业主要负责人（董事长、执行董事或总经理），并且在现任岗位连续任正职满两年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9D6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（三）遵纪守法、廉洁奉公，无违法违纪行为，在群众中享有较高的威信，善于调动职工积极性，带领全体职工为企业的发展努力工作、奋力开拓，受到职工的拥护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14F8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诚信典型项目经理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</w:t>
      </w:r>
    </w:p>
    <w:p w14:paraId="5BB42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（一）爱岗敬业，无私奉献，勇于创新，开拓进取，圆满完成工程项目承包合同中由项目经理负责履行的各项条款，工程项目取得明显的经济和社会效益。</w:t>
      </w:r>
    </w:p>
    <w:p w14:paraId="1F0A4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申报诚信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项目经理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取得注册建造师证书，并在注册有效期内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受企业法定代表人委托或授权，对工程项目施工过程全面负责的项目负责人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43B5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（三）倡导公平竞争，严格履行合同约定，切实保障劳动者福利待遇，积极承担社会责任。</w:t>
      </w:r>
    </w:p>
    <w:p w14:paraId="3D464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（四）负责承建的工程，近三年至少获得过一项市级或以上建设工程质量水平评价、建设工程安全生产标准化管理水平评价。</w:t>
      </w:r>
    </w:p>
    <w:p w14:paraId="02AE8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F92F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章 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申报与评审程序</w:t>
      </w:r>
    </w:p>
    <w:p w14:paraId="0C041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参与企业和个人分别填写《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建筑行业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诚信典型企业申报表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建筑行业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诚信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企业家申报表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建筑行业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诚信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项目经理申报表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》，并附上相关证明材料，经所在企业审核盖章后，报送至广州市建筑业联合会。申报材料应真实、完整、规范，不得弄虚作假。</w:t>
      </w:r>
    </w:p>
    <w:p w14:paraId="6D651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第十一条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联合会对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申报材料进行形式审查，符合条件的进入专家评审环节。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广州市建筑业联合会信用评价工作委员会组建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评审专家组进行综合评议，提出拟入选名单。名单通过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联合会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官网公示无异议后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62B6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3CC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第四章  </w:t>
      </w:r>
      <w:r>
        <w:rPr>
          <w:rFonts w:hint="eastAsia" w:ascii="黑体" w:hAnsi="黑体" w:eastAsia="黑体" w:cs="黑体"/>
          <w:sz w:val="32"/>
          <w:szCs w:val="32"/>
        </w:rPr>
        <w:t>结果应用与动态管理</w:t>
      </w:r>
    </w:p>
    <w:p w14:paraId="24835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向获评主体颁发统一制式的证书及牌匾，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通过联合会官网、公众号发布名单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B0A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择优向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政府主管部门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和国家级协会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诚信典型相关荣誉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498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有下列情形之一的，撤销其称号并通报</w:t>
      </w:r>
    </w:p>
    <w:p w14:paraId="2197D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申报材料弄虚作假或以不正当手段获取资格的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5088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企业信用等级降至AA级以下或发生重大失信行为的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9C4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个人或项目出现违法违规行为，造成恶劣社会影响的。</w:t>
      </w:r>
    </w:p>
    <w:p w14:paraId="12E84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9BEC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第五章  工作纪律</w:t>
      </w:r>
    </w:p>
    <w:p w14:paraId="7CBA2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 xml:space="preserve">条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实事求是，严格把关，客观评价，确保质量。杜绝任何形式的弄虚作假、徇私舞弊,确保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评价活动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严肃性和公正性。</w:t>
      </w:r>
    </w:p>
    <w:p w14:paraId="33B03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 xml:space="preserve">条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和专家组成员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要秉公办事，严格执行推荐标准和有关规定，严格遵守纪律，自觉抵制不正之风。对违反者，视情节轻重给予批评、警告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建议所在单位给予行政处分。</w:t>
      </w:r>
    </w:p>
    <w:p w14:paraId="0BB1C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44BC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第六章  </w:t>
      </w:r>
      <w:r>
        <w:rPr>
          <w:rFonts w:hint="eastAsia" w:ascii="黑体" w:hAnsi="黑体" w:eastAsia="黑体" w:cs="黑体"/>
          <w:sz w:val="32"/>
          <w:szCs w:val="32"/>
        </w:rPr>
        <w:t>附则</w:t>
      </w:r>
    </w:p>
    <w:p w14:paraId="6F28C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十七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本办法由广州市建筑业联合会负责解释。</w:t>
      </w:r>
    </w:p>
    <w:p w14:paraId="6795F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十八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发布之日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起施行。</w:t>
      </w:r>
    </w:p>
    <w:p w14:paraId="1935D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7599D6-A366-4E08-85B8-5AF642662A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7D42208-7F5D-4C44-B02A-8F0B18930F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0333E40-F3B3-4059-8632-9DD0481887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B0BA8"/>
    <w:rsid w:val="016315C7"/>
    <w:rsid w:val="0CD13786"/>
    <w:rsid w:val="12D510A5"/>
    <w:rsid w:val="12EE13EA"/>
    <w:rsid w:val="138A52B7"/>
    <w:rsid w:val="18472E3E"/>
    <w:rsid w:val="2054136A"/>
    <w:rsid w:val="20CC6F0F"/>
    <w:rsid w:val="219226BE"/>
    <w:rsid w:val="225727E3"/>
    <w:rsid w:val="2BF50EA7"/>
    <w:rsid w:val="2DE46B18"/>
    <w:rsid w:val="2FBB4372"/>
    <w:rsid w:val="319E66A5"/>
    <w:rsid w:val="33D068BE"/>
    <w:rsid w:val="36FC2AF0"/>
    <w:rsid w:val="39014CCC"/>
    <w:rsid w:val="3EC30088"/>
    <w:rsid w:val="43912E12"/>
    <w:rsid w:val="467A1AED"/>
    <w:rsid w:val="471A0DFC"/>
    <w:rsid w:val="48826B4D"/>
    <w:rsid w:val="489067F6"/>
    <w:rsid w:val="498544A9"/>
    <w:rsid w:val="49D43687"/>
    <w:rsid w:val="4C90645D"/>
    <w:rsid w:val="508F4E15"/>
    <w:rsid w:val="565C0A5B"/>
    <w:rsid w:val="58A00008"/>
    <w:rsid w:val="5BFB1CB1"/>
    <w:rsid w:val="5DCF1811"/>
    <w:rsid w:val="67611D55"/>
    <w:rsid w:val="697B284D"/>
    <w:rsid w:val="6B3727A3"/>
    <w:rsid w:val="6B4300E3"/>
    <w:rsid w:val="743F6C3D"/>
    <w:rsid w:val="763E532E"/>
    <w:rsid w:val="77D71596"/>
    <w:rsid w:val="780D22DC"/>
    <w:rsid w:val="78911745"/>
    <w:rsid w:val="79A00E29"/>
    <w:rsid w:val="7D1C67C7"/>
    <w:rsid w:val="7E9C49F2"/>
    <w:rsid w:val="7F3B0BA8"/>
    <w:rsid w:val="7FC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29af217-3d8e-422f-b51d-2430b49ef4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1831</Words>
  <Characters>1838</Characters>
  <Lines>0</Lines>
  <Paragraphs>0</Paragraphs>
  <TotalTime>81</TotalTime>
  <ScaleCrop>false</ScaleCrop>
  <LinksUpToDate>false</LinksUpToDate>
  <CharactersWithSpaces>1886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2025-11-11T09:39:00Z</dcterms:created>
  <dc:creator>yanshuhan</dc:creator>
  <cp:lastModifiedBy>Y。</cp:lastModifiedBy>
  <cp:lastPrinted>2025-11-13T06:05:00Z</cp:lastPrinted>
  <dcterms:modified xsi:type="dcterms:W3CDTF">2025-11-13T08:43:40Z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C2F3D585A34148E1A50312FF0954ACE2_11</vt:lpwstr>
  </property>
  <property fmtid="{D5CDD505-2E9C-101B-9397-08002B2CF9AE}" pid="4" name="KSOTemplateDocerSaveRecord">
    <vt:lpwstr>eyJoZGlkIjoiMDEyODc1NmM0MDdiNDVlMzlkNjE3NmQ3Y2VkNmQzYTIiLCJ1c2VySWQiOiIzMjcwMDI1OTAifQ==</vt:lpwstr>
  </property>
</Properties>
</file>