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DA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504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广州市工程建设企业</w:t>
      </w:r>
    </w:p>
    <w:p w14:paraId="7977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信用等级评价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复评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结果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名单</w:t>
      </w:r>
    </w:p>
    <w:tbl>
      <w:tblPr>
        <w:tblStyle w:val="4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161"/>
        <w:gridCol w:w="1960"/>
      </w:tblGrid>
      <w:tr w14:paraId="01C3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CA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2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复评企业名单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 w14:paraId="4B1B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广州建筑股份有限公司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509D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君兆建设控股集团有限公司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58BA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广州市第二市政工程有限公司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4705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广东省基础工程集团有限公司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2287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广州一建建设集团有限公司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907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广州敏城建设工程有限公司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735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广东华青建设工程有限公司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2E0F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广东榕洲建设有限公司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07F3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广东爱富兰建设有限公司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  <w:tr w14:paraId="6544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广州市花都第二建筑工程有限公司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  <w:tr w14:paraId="38CB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景业建设集团有限公司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</w:tbl>
    <w:p w14:paraId="48934FB5">
      <w:pPr>
        <w:rPr>
          <w:rFonts w:hint="eastAsia" w:ascii="Times New Roman" w:hAnsi="Times New Roman" w:eastAsia="方正仿宋_GBK" w:cs="方正仿宋_GBK"/>
        </w:rPr>
      </w:pPr>
    </w:p>
    <w:p w14:paraId="3C358815"/>
    <w:p w14:paraId="4866EAF7">
      <w:bookmarkStart w:id="0" w:name="_GoBack"/>
      <w:bookmarkEnd w:id="0"/>
    </w:p>
    <w:sectPr>
      <w:footerReference r:id="rId3" w:type="default"/>
      <w:pgSz w:w="11906" w:h="16838"/>
      <w:pgMar w:top="1327" w:right="1800" w:bottom="1327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730D8B-2E15-4DC2-802D-73A18BF18C3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1432DCC-D854-4B5D-AA1A-E6D82035EDC1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EE2DD68F-7E92-446E-9D36-3570D6582C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BDACAE3-3993-4011-993D-FC9423ADC1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2AD5EA-F2DE-4958-8536-DC1B4260309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BA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C9E34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C9E34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B30CF"/>
    <w:rsid w:val="0E1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2026-06-05T13:53:00Z</dcterms:created>
  <dc:creator>王琳</dc:creator>
  <cp:lastModifiedBy>王琳</cp:lastModifiedBy>
  <dcterms:modified xsi:type="dcterms:W3CDTF">2026-06-05T13:54:25Z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DE5639A69DC24994B0C020CE364F9FCC_11</vt:lpwstr>
  </property>
  <property fmtid="{D5CDD505-2E9C-101B-9397-08002B2CF9AE}" pid="4" name="KSOTemplateDocerSaveRecord">
    <vt:lpwstr>eyJoZGlkIjoiYzk5NjdmMDFjOGI0OWE1M2QyMWI4MDA1NGFiZDM3MWMiLCJ1c2VySWQiOiI1OTExMDE5NjMifQ==</vt:lpwstr>
  </property>
</Properties>
</file>